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75" w:rsidRPr="00C75E75" w:rsidRDefault="00C75E75" w:rsidP="00C75E75">
      <w:pPr>
        <w:jc w:val="center"/>
        <w:rPr>
          <w:b/>
          <w:sz w:val="24"/>
          <w:szCs w:val="24"/>
          <w:u w:val="single"/>
        </w:rPr>
      </w:pPr>
      <w:r w:rsidRPr="00C75E75">
        <w:rPr>
          <w:b/>
          <w:sz w:val="24"/>
          <w:szCs w:val="24"/>
          <w:u w:val="single"/>
        </w:rPr>
        <w:t>Acres to Tons and Tons to Acres Conversions</w:t>
      </w:r>
    </w:p>
    <w:p w:rsidR="00C75E75" w:rsidRDefault="00C75E75"/>
    <w:p w:rsidR="00C75E75" w:rsidRDefault="00C75E75" w:rsidP="00C75E75">
      <w:pPr>
        <w:jc w:val="both"/>
      </w:pPr>
      <w:r>
        <w:t>Active Tons/Recovery/145/Coal Height (in) = Acres</w:t>
      </w:r>
    </w:p>
    <w:p w:rsidR="00C75E75" w:rsidRDefault="00C75E75" w:rsidP="00C75E75">
      <w:pPr>
        <w:jc w:val="both"/>
      </w:pPr>
    </w:p>
    <w:p w:rsidR="00C75E75" w:rsidRDefault="00C75E75" w:rsidP="00C75E75">
      <w:pPr>
        <w:jc w:val="both"/>
      </w:pPr>
      <w:r>
        <w:t>Acres X Recovery Rate X Thickness (in) X 145 = In Place Tons</w:t>
      </w:r>
    </w:p>
    <w:p w:rsidR="00C75E75" w:rsidRDefault="00C75E75"/>
    <w:p w:rsidR="00C75E75" w:rsidRDefault="00C75E75" w:rsidP="00C75E75">
      <w:pPr>
        <w:jc w:val="center"/>
        <w:rPr>
          <w:b/>
          <w:sz w:val="24"/>
          <w:szCs w:val="24"/>
          <w:u w:val="single"/>
        </w:rPr>
      </w:pPr>
      <w:r w:rsidRPr="00C75E75">
        <w:rPr>
          <w:b/>
          <w:sz w:val="24"/>
          <w:szCs w:val="24"/>
          <w:u w:val="single"/>
        </w:rPr>
        <w:t>Taxable Value Calculation</w:t>
      </w:r>
    </w:p>
    <w:p w:rsidR="00C75E75" w:rsidRDefault="00C75E75" w:rsidP="00C75E75">
      <w:pPr>
        <w:jc w:val="center"/>
        <w:rPr>
          <w:b/>
          <w:sz w:val="24"/>
          <w:szCs w:val="24"/>
          <w:u w:val="single"/>
        </w:rPr>
      </w:pPr>
    </w:p>
    <w:p w:rsidR="00C75E75" w:rsidRPr="001927D0" w:rsidRDefault="00C75E75" w:rsidP="00C75E75">
      <w:pPr>
        <w:rPr>
          <w:u w:val="single"/>
        </w:rPr>
      </w:pPr>
      <w:r w:rsidRPr="001927D0">
        <w:rPr>
          <w:u w:val="single"/>
        </w:rPr>
        <w:t>MA x H x D x R x $/T x DF x OI = Taxable Present Value</w:t>
      </w:r>
    </w:p>
    <w:p w:rsidR="00C75E75" w:rsidRDefault="00C75E75" w:rsidP="00C75E75">
      <w:r>
        <w:t>Where:  MA = Mineable Acres</w:t>
      </w:r>
    </w:p>
    <w:p w:rsidR="00C75E75" w:rsidRDefault="00C75E75" w:rsidP="00C75E75">
      <w:r>
        <w:t xml:space="preserve">               H = Clean Coal Height in inches</w:t>
      </w:r>
    </w:p>
    <w:p w:rsidR="00C75E75" w:rsidRDefault="00C75E75" w:rsidP="00C75E75">
      <w:r>
        <w:t xml:space="preserve">               D = Coal Density Factor = Tons/acre/inch = 145</w:t>
      </w:r>
    </w:p>
    <w:p w:rsidR="00C75E75" w:rsidRDefault="00C75E75" w:rsidP="00C75E75">
      <w:r>
        <w:t xml:space="preserve">               R = Mining Recovery Rate (Deep= 50%; Surface = 90%)</w:t>
      </w:r>
    </w:p>
    <w:p w:rsidR="00C75E75" w:rsidRDefault="00C75E75" w:rsidP="00C75E75">
      <w:r>
        <w:t xml:space="preserve">               $/T = Royalty rate due owner as $ per ton</w:t>
      </w:r>
    </w:p>
    <w:p w:rsidR="00C75E75" w:rsidRDefault="00C75E75" w:rsidP="00C75E75">
      <w:r>
        <w:t xml:space="preserve">               DF = Discount Factor for period of time royalty is received</w:t>
      </w:r>
    </w:p>
    <w:p w:rsidR="00C75E75" w:rsidRDefault="00C75E75" w:rsidP="00C75E75">
      <w:r>
        <w:t xml:space="preserve">               OI = Owner’s interest in the property </w:t>
      </w:r>
    </w:p>
    <w:p w:rsidR="00C75E75" w:rsidRDefault="00C75E75" w:rsidP="00C75E75">
      <w:r>
        <w:t xml:space="preserve">MA x H x D x R = Saleable tons (recoverable tons) x $/T = Income x discount factor = present value of those earnings x Owner’s Interest = </w:t>
      </w:r>
      <w:r w:rsidRPr="00C75E75">
        <w:rPr>
          <w:b/>
          <w:u w:val="single"/>
        </w:rPr>
        <w:t>Owner’s Present year Taxable Value</w:t>
      </w:r>
      <w:r>
        <w:t xml:space="preserve">. </w:t>
      </w:r>
    </w:p>
    <w:p w:rsidR="00C75E75" w:rsidRPr="00C75E75" w:rsidRDefault="00C75E75" w:rsidP="00C75E75"/>
    <w:p w:rsidR="00C75E75" w:rsidRDefault="00C75E75"/>
    <w:p w:rsidR="00C75E75" w:rsidRDefault="00C75E75"/>
    <w:sectPr w:rsidR="00C75E75" w:rsidSect="00803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E75"/>
    <w:rsid w:val="001927D0"/>
    <w:rsid w:val="00803335"/>
    <w:rsid w:val="00C7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978E4649DE5488E7E1A829D3AFA74" ma:contentTypeVersion="1" ma:contentTypeDescription="Create a new document." ma:contentTypeScope="" ma:versionID="769b4b7d2a521dea185dbd4d59f7f1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A6D3C7-DFE1-462D-9C45-FA3B751790D7}"/>
</file>

<file path=customXml/itemProps2.xml><?xml version="1.0" encoding="utf-8"?>
<ds:datastoreItem xmlns:ds="http://schemas.openxmlformats.org/officeDocument/2006/customXml" ds:itemID="{651BAA53-5BCA-403C-9F01-06E75C15164D}"/>
</file>

<file path=customXml/itemProps3.xml><?xml version="1.0" encoding="utf-8"?>
<ds:datastoreItem xmlns:ds="http://schemas.openxmlformats.org/officeDocument/2006/customXml" ds:itemID="{4CE8892E-50B3-42F4-9CCF-5B2970A284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Wallen</dc:creator>
  <cp:keywords/>
  <dc:description/>
  <cp:lastModifiedBy>Jay Wallen</cp:lastModifiedBy>
  <cp:revision>1</cp:revision>
  <dcterms:created xsi:type="dcterms:W3CDTF">2012-09-11T13:46:00Z</dcterms:created>
  <dcterms:modified xsi:type="dcterms:W3CDTF">2012-09-11T13:57:00Z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0x01010001C978E4649DE5488E7E1A829D3AFA74</vt:lpwstr>
  </property>
</Properties>
</file>